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73" w:rsidRPr="00611C2D" w:rsidRDefault="00F74B73" w:rsidP="00F74B73">
      <w:pPr>
        <w:spacing w:before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Mẫu số 02</w:t>
      </w:r>
    </w:p>
    <w:p w:rsidR="00F74B73" w:rsidRPr="00611C2D" w:rsidRDefault="00F74B73" w:rsidP="00F74B73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19/2020/TT-BGDĐT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69"/>
        <w:gridCol w:w="6003"/>
      </w:tblGrid>
      <w:tr w:rsidR="00F74B73" w:rsidRPr="00611C2D" w:rsidTr="00611C2D">
        <w:tc>
          <w:tcPr>
            <w:tcW w:w="1990" w:type="pct"/>
            <w:shd w:val="clear" w:color="auto" w:fill="auto"/>
          </w:tcPr>
          <w:p w:rsidR="00F74B73" w:rsidRPr="00611C2D" w:rsidRDefault="00611C2D" w:rsidP="00611C2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3"/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486204</wp:posOffset>
                      </wp:positionV>
                      <wp:extent cx="1284388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43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5DB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8.3pt" to="142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2/tQEAAMMDAAAOAAAAZHJzL2Uyb0RvYy54bWysU8GOEzEMvSPxD1HudKYFoW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11C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 GIÁO DỤC VÀ ĐÀO TẠO</w:t>
            </w:r>
            <w:r w:rsidR="00F74B73"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ĐẠI HỌC CẦN THƠ</w:t>
            </w:r>
            <w:r w:rsidR="00F74B73"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3010" w:type="pct"/>
            <w:shd w:val="clear" w:color="auto" w:fill="auto"/>
          </w:tcPr>
          <w:p w:rsidR="00F74B73" w:rsidRPr="00611C2D" w:rsidRDefault="00611C2D" w:rsidP="00611C2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481124</wp:posOffset>
                      </wp:positionV>
                      <wp:extent cx="2045508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5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B32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37.9pt" to="225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74B73"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="00F74B73"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="00F74B73"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bookmarkEnd w:id="0"/>
      <w:tr w:rsidR="00F74B73" w:rsidRPr="00611C2D" w:rsidTr="00611C2D">
        <w:tc>
          <w:tcPr>
            <w:tcW w:w="1990" w:type="pct"/>
            <w:shd w:val="clear" w:color="auto" w:fill="auto"/>
          </w:tcPr>
          <w:p w:rsidR="00F74B73" w:rsidRPr="00611C2D" w:rsidRDefault="00F74B73" w:rsidP="00484DB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C2D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611C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611C2D">
              <w:rPr>
                <w:rFonts w:ascii="Times New Roman" w:hAnsi="Times New Roman" w:cs="Times New Roman"/>
                <w:sz w:val="26"/>
                <w:szCs w:val="26"/>
              </w:rPr>
              <w:t>/BC-….</w:t>
            </w:r>
          </w:p>
        </w:tc>
        <w:tc>
          <w:tcPr>
            <w:tcW w:w="3010" w:type="pct"/>
            <w:shd w:val="clear" w:color="auto" w:fill="auto"/>
          </w:tcPr>
          <w:p w:rsidR="00F74B73" w:rsidRPr="00611C2D" w:rsidRDefault="00F74B73" w:rsidP="00484DB7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1C2D">
              <w:rPr>
                <w:rFonts w:ascii="Times New Roman" w:hAnsi="Times New Roman" w:cs="Times New Roman"/>
                <w:i/>
                <w:sz w:val="26"/>
                <w:szCs w:val="26"/>
              </w:rPr>
              <w:t>…., ngày ... tháng ... năm ...</w:t>
            </w:r>
          </w:p>
        </w:tc>
      </w:tr>
    </w:tbl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F74B73" w:rsidRPr="00611C2D" w:rsidRDefault="00F74B73" w:rsidP="00F74B7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BÁO CÁO</w:t>
      </w:r>
    </w:p>
    <w:p w:rsidR="00F74B73" w:rsidRPr="00611C2D" w:rsidRDefault="00F74B73" w:rsidP="00F74B7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Tình hình học sinh, sinh viên và kết quả thực hiện công tác giáo dục chính trị và công tác học sinh, sinh viên học kỳ I/năm học …</w:t>
      </w:r>
    </w:p>
    <w:p w:rsidR="00F74B73" w:rsidRDefault="00F74B73" w:rsidP="00F74B73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Kính gửi: Bộ Giáo dục và Đào tạo</w:t>
      </w:r>
    </w:p>
    <w:p w:rsidR="004B153A" w:rsidRPr="00611C2D" w:rsidRDefault="004B153A" w:rsidP="00F74B73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Thực hiện .... (tên văn bản quy định chế độ báo cáo định kỳ), .... (tên cơ quan thực hiện báo cáo) báo cáo cụ thể như sau:</w:t>
      </w:r>
      <w:bookmarkStart w:id="1" w:name="_GoBack"/>
      <w:bookmarkEnd w:id="1"/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I. Tình hình học sinh, sinh viên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1. Số lượng, tỷ lệ nam/nữ, học sinh, sinh viên người dân tộc thiểu số; tôn giáo.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2. Đánh giá chung tình hình học sinh, sinh viên (về chính trị tư tưởng, đạo đức, lối sống, kỹ năng sống...).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a) Ưu điểm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b) Hạn chế/những vấn đề cần lưu ý, tác động đến chính trị tưởng, đạo đức, lối sống của học sinh, sinh viên.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c) Số liệu về khen thưởng, kỷ luật học sinh, sinh viên (nêu rõ lý do, hình thức xử lý).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II. Kết quả thực hiện công tác giáo dục chính trị và công tác học sinh, sinh viên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1. Công tác giáo dục chính trị tư tưởng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2. Công tác giáo dục đạo đức, lối sống, kỹ năng sống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3. Công tác quản lý học sinh, sinh viên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III. Đánh giá chung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1. Ưu điểm nổi bật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2. Hạn chế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611C2D">
        <w:rPr>
          <w:rFonts w:ascii="Times New Roman" w:hAnsi="Times New Roman" w:cs="Times New Roman"/>
          <w:sz w:val="26"/>
          <w:szCs w:val="26"/>
        </w:rPr>
        <w:t>2. Nguyên nhân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IV. Phương hướng nhiệm vụ trong học kỳ hoặc năm học tiếp theo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611C2D">
        <w:rPr>
          <w:rFonts w:ascii="Times New Roman" w:hAnsi="Times New Roman" w:cs="Times New Roman"/>
          <w:b/>
          <w:sz w:val="26"/>
          <w:szCs w:val="26"/>
        </w:rPr>
        <w:t>V. Kiến nghị, đề xuất</w:t>
      </w:r>
    </w:p>
    <w:p w:rsidR="00F74B73" w:rsidRPr="00611C2D" w:rsidRDefault="00F74B73" w:rsidP="00F74B73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86"/>
        <w:gridCol w:w="4986"/>
      </w:tblGrid>
      <w:tr w:rsidR="00F74B73" w:rsidRPr="00611C2D" w:rsidTr="00484DB7">
        <w:tc>
          <w:tcPr>
            <w:tcW w:w="2500" w:type="pct"/>
            <w:shd w:val="clear" w:color="auto" w:fill="auto"/>
          </w:tcPr>
          <w:p w:rsidR="00F74B73" w:rsidRPr="00611C2D" w:rsidRDefault="00F74B73" w:rsidP="00484DB7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11C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1C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Nơi nhận:</w:t>
            </w:r>
            <w:r w:rsidRPr="00611C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1C2D">
              <w:rPr>
                <w:rFonts w:ascii="Times New Roman" w:hAnsi="Times New Roman" w:cs="Times New Roman"/>
                <w:sz w:val="26"/>
                <w:szCs w:val="26"/>
              </w:rPr>
              <w:t>- Như kính gửi;</w:t>
            </w:r>
            <w:r w:rsidRPr="00611C2D">
              <w:rPr>
                <w:rFonts w:ascii="Times New Roman" w:hAnsi="Times New Roman" w:cs="Times New Roman"/>
                <w:sz w:val="26"/>
                <w:szCs w:val="26"/>
              </w:rPr>
              <w:br/>
              <w:t>- ……………;</w:t>
            </w:r>
            <w:r w:rsidRPr="00611C2D">
              <w:rPr>
                <w:rFonts w:ascii="Times New Roman" w:hAnsi="Times New Roman" w:cs="Times New Roman"/>
                <w:sz w:val="26"/>
                <w:szCs w:val="26"/>
              </w:rPr>
              <w:br/>
              <w:t>- Lưu: VT, ……</w:t>
            </w:r>
          </w:p>
        </w:tc>
        <w:tc>
          <w:tcPr>
            <w:tcW w:w="2500" w:type="pct"/>
            <w:shd w:val="clear" w:color="auto" w:fill="auto"/>
          </w:tcPr>
          <w:p w:rsidR="00F74B73" w:rsidRPr="00611C2D" w:rsidRDefault="00F74B73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THỦ TRƯỞNG CƠ QUAN/ĐƠN VỊ</w:t>
            </w:r>
            <w:r w:rsidRPr="00611C2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11C2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(Ký, ghi rõ họ, tên và đóng dấu)</w:t>
            </w:r>
          </w:p>
        </w:tc>
      </w:tr>
    </w:tbl>
    <w:p w:rsidR="00E74FC3" w:rsidRPr="00611C2D" w:rsidRDefault="00E74FC3">
      <w:pPr>
        <w:rPr>
          <w:rFonts w:ascii="Times New Roman" w:hAnsi="Times New Roman" w:cs="Times New Roman"/>
          <w:sz w:val="26"/>
          <w:szCs w:val="26"/>
        </w:rPr>
      </w:pPr>
    </w:p>
    <w:sectPr w:rsidR="00E74FC3" w:rsidRPr="00611C2D" w:rsidSect="00611C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3"/>
    <w:rsid w:val="003764EA"/>
    <w:rsid w:val="004B153A"/>
    <w:rsid w:val="00611C2D"/>
    <w:rsid w:val="009A7CF8"/>
    <w:rsid w:val="00A90613"/>
    <w:rsid w:val="00E74FC3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0913"/>
  <w15:chartTrackingRefBased/>
  <w15:docId w15:val="{C8B5DF95-9783-478C-AA5C-98A40E0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7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2020-08-26T06:57:00Z</dcterms:created>
  <dcterms:modified xsi:type="dcterms:W3CDTF">2020-09-25T08:27:00Z</dcterms:modified>
</cp:coreProperties>
</file>