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A0" w:rsidRPr="00A31A46" w:rsidRDefault="00E045A0" w:rsidP="00E045A0">
      <w:pPr>
        <w:spacing w:before="120"/>
        <w:jc w:val="right"/>
        <w:rPr>
          <w:rFonts w:ascii="Arial" w:hAnsi="Arial" w:cs="Arial"/>
          <w:b/>
          <w:sz w:val="20"/>
        </w:rPr>
      </w:pPr>
      <w:r w:rsidRPr="00A31A46">
        <w:rPr>
          <w:rFonts w:ascii="Arial" w:hAnsi="Arial" w:cs="Arial"/>
          <w:b/>
          <w:sz w:val="20"/>
        </w:rPr>
        <w:t>Mẫu số 04</w:t>
      </w:r>
    </w:p>
    <w:p w:rsidR="00E045A0" w:rsidRPr="00BC6430" w:rsidRDefault="00E045A0" w:rsidP="00E045A0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19/</w:t>
      </w:r>
      <w:r w:rsidRPr="00BC6430">
        <w:rPr>
          <w:rFonts w:ascii="Arial" w:hAnsi="Arial" w:cs="Arial"/>
          <w:sz w:val="20"/>
        </w:rPr>
        <w:t>2020/TT-BGDĐT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654"/>
        <w:gridCol w:w="193"/>
        <w:gridCol w:w="5819"/>
      </w:tblGrid>
      <w:tr w:rsidR="00DC4E7A" w:rsidTr="00DC4E7A">
        <w:tc>
          <w:tcPr>
            <w:tcW w:w="1990" w:type="pct"/>
            <w:gridSpan w:val="2"/>
            <w:hideMark/>
          </w:tcPr>
          <w:p w:rsidR="00DC4E7A" w:rsidRDefault="00DC4E7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14"/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486410</wp:posOffset>
                      </wp:positionV>
                      <wp:extent cx="1284605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59E8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5pt,38.3pt" to="142.1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BỘ GIÁO DỤC VÀ ĐÀO TẠO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TRƯỜNG ĐẠI HỌC CẦN THƠ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  <w:tc>
          <w:tcPr>
            <w:tcW w:w="3010" w:type="pct"/>
            <w:hideMark/>
          </w:tcPr>
          <w:p w:rsidR="00DC4E7A" w:rsidRDefault="00DC4E7A">
            <w:pPr>
              <w:spacing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481330</wp:posOffset>
                      </wp:positionV>
                      <wp:extent cx="2045335" cy="0"/>
                      <wp:effectExtent l="0" t="0" r="3111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5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DD56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37.9pt" to="225.1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rRuAEAAMMDAAAOAAAAZHJzL2Uyb0RvYy54bWysU8GO0zAQvSPxD5bvNGmXRSh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 CHỦ NGHĨA VIỆT NAM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</w:tc>
      </w:tr>
      <w:bookmarkEnd w:id="0"/>
      <w:tr w:rsidR="00E045A0" w:rsidRPr="00DC4E7A" w:rsidTr="00484DB7">
        <w:tc>
          <w:tcPr>
            <w:tcW w:w="1890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7A">
              <w:rPr>
                <w:rFonts w:ascii="Times New Roman" w:hAnsi="Times New Roman" w:cs="Times New Roman"/>
                <w:sz w:val="20"/>
                <w:szCs w:val="20"/>
              </w:rPr>
              <w:t xml:space="preserve">Số: </w:t>
            </w:r>
            <w:r w:rsidRPr="00DC4E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Pr="00DC4E7A">
              <w:rPr>
                <w:rFonts w:ascii="Times New Roman" w:hAnsi="Times New Roman" w:cs="Times New Roman"/>
                <w:sz w:val="20"/>
              </w:rPr>
              <w:t>/BC-….</w:t>
            </w:r>
          </w:p>
        </w:tc>
        <w:tc>
          <w:tcPr>
            <w:tcW w:w="3110" w:type="pct"/>
            <w:gridSpan w:val="2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DC4E7A">
              <w:rPr>
                <w:rFonts w:ascii="Times New Roman" w:hAnsi="Times New Roman" w:cs="Times New Roman"/>
                <w:i/>
                <w:sz w:val="20"/>
              </w:rPr>
              <w:t xml:space="preserve">…., ngày </w:t>
            </w:r>
            <w:r w:rsidRPr="00DC4E7A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 </w:t>
            </w:r>
            <w:r w:rsidRPr="00DC4E7A">
              <w:rPr>
                <w:rFonts w:ascii="Times New Roman" w:hAnsi="Times New Roman" w:cs="Times New Roman"/>
                <w:i/>
                <w:sz w:val="20"/>
              </w:rPr>
              <w:t xml:space="preserve"> tháng </w:t>
            </w:r>
            <w:r w:rsidRPr="00DC4E7A">
              <w:rPr>
                <w:rFonts w:ascii="Times New Roman" w:hAnsi="Times New Roman" w:cs="Times New Roman"/>
                <w:i/>
                <w:sz w:val="20"/>
                <w:lang w:val="en-US"/>
              </w:rPr>
              <w:t xml:space="preserve">     </w:t>
            </w:r>
            <w:r w:rsidRPr="00DC4E7A">
              <w:rPr>
                <w:rFonts w:ascii="Times New Roman" w:hAnsi="Times New Roman" w:cs="Times New Roman"/>
                <w:i/>
                <w:sz w:val="20"/>
              </w:rPr>
              <w:t xml:space="preserve"> năm</w:t>
            </w: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BÁO CÁO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Tình hình thực hiện kế hoạch khoa học và công nghệ của các đơn vị trực thuộc Bộ Giáo dục và Đào tạo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Kính gửi: Bộ Giáo dục và Đào tạo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Thực hiện kế hoạch khoa học và công nghệ năm .... (tên cơ quan thực hiện báo cáo) báo cáo cụ thể như sau: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I. TÌNH HÌNH VÀ KẾT QUẢ THỰC HIỆN NHIỆM VỤ KHOA HỌC VÀ CÔNG NGHỆ CẤP QUỐC GIA VÀ CẤP BỘ TRONG NĂM TRƯỚC NĂM BÁO CÁO VÀ NĂM BÁO CÁO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(Chi tiết tại Phụ lục 1)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II. TÌNH HÌNH VÀ KẾT QUẢ THỰC HIỆN NHIỆM VỤ KHOA HỌC VÀ CÔNG NGHỆ CẤP CƠ SỞ TRONG NĂM TRƯỚC NĂM BÁO CÁO VÀ NĂM BÁO CÁO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(Chi tiết tại Phụ lục II)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III. KẾT QUẢ HOẠT ĐỘNG KHOA HỌC VÀ CÔNG NGHỆ NỔI BẬT TRONG NĂM TRƯỚC NĂM BÁO CÁO VÀ 6 THÁNG ĐẦU NĂM BÁO CÁO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(Chi tiết tại Phụ lục III)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IV. TÌNH HÌNH CÁC DỰ ÁN THUỘC NGUỒN VỐN ĐẦU TƯ PHÁT TRIỂN ĐẾN THÁNG 6 NĂM BÁO CÁO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(Chi tiết tại Phụ lục IV)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V. TÌNH HÌNH THỰC HIỆN DỰ ÁN DUY TU BẢO DƯỠNG ĐẾN THÁNG 6 NĂM BÁO CÁO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(Chi tiết tại Phụ lục V)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VI. ĐỀ XUẤT, KIẾN NGHỊ</w:t>
      </w:r>
      <w:r w:rsidRPr="00DC4E7A">
        <w:rPr>
          <w:rFonts w:ascii="Times New Roman" w:hAnsi="Times New Roman" w:cs="Times New Roman"/>
          <w:sz w:val="20"/>
        </w:rPr>
        <w:t xml:space="preserve"> (Nếu có)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  <w:lang w:val="en-US"/>
        </w:rPr>
      </w:pPr>
      <w:r w:rsidRPr="00DC4E7A">
        <w:rPr>
          <w:rFonts w:ascii="Times New Roman" w:hAnsi="Times New Roman" w:cs="Times New Roman"/>
          <w:sz w:val="20"/>
          <w:lang w:val="en-US"/>
        </w:rPr>
        <w:t>…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33"/>
        <w:gridCol w:w="4833"/>
      </w:tblGrid>
      <w:tr w:rsidR="00E045A0" w:rsidRPr="00DC4E7A" w:rsidTr="00484DB7">
        <w:tc>
          <w:tcPr>
            <w:tcW w:w="2500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Nơi nhận: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DC4E7A">
              <w:rPr>
                <w:rFonts w:ascii="Times New Roman" w:hAnsi="Times New Roman" w:cs="Times New Roman"/>
                <w:sz w:val="16"/>
                <w:szCs w:val="16"/>
              </w:rPr>
              <w:t>- Như kính gửi;</w:t>
            </w:r>
            <w:r w:rsidRPr="00DC4E7A">
              <w:rPr>
                <w:rFonts w:ascii="Times New Roman" w:hAnsi="Times New Roman" w:cs="Times New Roman"/>
                <w:sz w:val="16"/>
                <w:szCs w:val="16"/>
              </w:rPr>
              <w:br/>
              <w:t>- ………;</w:t>
            </w:r>
            <w:r w:rsidRPr="00DC4E7A">
              <w:rPr>
                <w:rFonts w:ascii="Times New Roman" w:hAnsi="Times New Roman" w:cs="Times New Roman"/>
                <w:sz w:val="16"/>
                <w:szCs w:val="16"/>
              </w:rPr>
              <w:br/>
              <w:t>- Lưu: VT, ………</w:t>
            </w:r>
          </w:p>
        </w:tc>
        <w:tc>
          <w:tcPr>
            <w:tcW w:w="2500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THỦ TRƯỞNG CƠ QUAN/ĐƠN VỊ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C4E7A">
              <w:rPr>
                <w:rFonts w:ascii="Times New Roman" w:hAnsi="Times New Roman" w:cs="Times New Roman"/>
                <w:i/>
                <w:sz w:val="20"/>
              </w:rPr>
              <w:t>(Ký, ghi rõ họ, tên và đóng dấu)</w:t>
            </w:r>
          </w:p>
        </w:tc>
      </w:tr>
    </w:tbl>
    <w:p w:rsidR="00DC4E7A" w:rsidRDefault="00DC4E7A" w:rsidP="00E045A0">
      <w:pPr>
        <w:spacing w:before="120"/>
        <w:rPr>
          <w:rFonts w:ascii="Times New Roman" w:hAnsi="Times New Roman" w:cs="Times New Roman"/>
          <w:sz w:val="20"/>
        </w:rPr>
      </w:pPr>
    </w:p>
    <w:p w:rsidR="00DC4E7A" w:rsidRDefault="00DC4E7A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0"/>
        <w:gridCol w:w="5736"/>
      </w:tblGrid>
      <w:tr w:rsidR="00E045A0" w:rsidRPr="00DC4E7A" w:rsidTr="00484DB7">
        <w:tc>
          <w:tcPr>
            <w:tcW w:w="2033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……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-------</w:t>
            </w:r>
          </w:p>
        </w:tc>
        <w:tc>
          <w:tcPr>
            <w:tcW w:w="2967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Biểu I.04a/BGDĐT/KHCNMT</w:t>
            </w:r>
          </w:p>
        </w:tc>
      </w:tr>
    </w:tbl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Phụ lục I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TÌNH HÌNH VÀ KẾT QUẢ THỰC HIỆN NHIỆM VỤ KHOA HỌC VÀ CÔNG NGHỆ CẤP QUỐC GIA VÀ CẤP BỘ TRONG NĂM TRƯỚC NĂM BÁO CÁO VÀ NĂM BÁO CÁO</w:t>
      </w:r>
      <w:r w:rsidRPr="00DC4E7A">
        <w:rPr>
          <w:rFonts w:ascii="Times New Roman" w:hAnsi="Times New Roman" w:cs="Times New Roman"/>
          <w:b/>
          <w:sz w:val="20"/>
        </w:rPr>
        <w:br/>
      </w:r>
      <w:r w:rsidRPr="00DC4E7A">
        <w:rPr>
          <w:rFonts w:ascii="Times New Roman" w:hAnsi="Times New Roman" w:cs="Times New Roman"/>
          <w:i/>
          <w:sz w:val="20"/>
        </w:rPr>
        <w:t>(Kèm theo Báo cáo số         ngày    tháng    năm 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1911"/>
        <w:gridCol w:w="1047"/>
        <w:gridCol w:w="599"/>
        <w:gridCol w:w="692"/>
        <w:gridCol w:w="719"/>
        <w:gridCol w:w="1449"/>
        <w:gridCol w:w="2110"/>
        <w:gridCol w:w="792"/>
      </w:tblGrid>
      <w:tr w:rsidR="00E045A0" w:rsidRPr="00DC4E7A" w:rsidTr="00484DB7">
        <w:tc>
          <w:tcPr>
            <w:tcW w:w="176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TT</w:t>
            </w:r>
          </w:p>
        </w:tc>
        <w:tc>
          <w:tcPr>
            <w:tcW w:w="989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nhiệm vụ</w:t>
            </w:r>
          </w:p>
        </w:tc>
        <w:tc>
          <w:tcPr>
            <w:tcW w:w="542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Đơn vị chủ trì, chủ nhiệm</w:t>
            </w:r>
          </w:p>
        </w:tc>
        <w:tc>
          <w:tcPr>
            <w:tcW w:w="310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Thời gian thực hiện</w:t>
            </w:r>
          </w:p>
        </w:tc>
        <w:tc>
          <w:tcPr>
            <w:tcW w:w="1480" w:type="pct"/>
            <w:gridSpan w:val="3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Kinh phí (triệu đồng)</w:t>
            </w:r>
          </w:p>
        </w:tc>
        <w:tc>
          <w:tcPr>
            <w:tcW w:w="1092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Kết quả đạt được </w:t>
            </w:r>
            <w:r w:rsidRPr="00DC4E7A">
              <w:rPr>
                <w:rFonts w:ascii="Times New Roman" w:hAnsi="Times New Roman" w:cs="Times New Roman"/>
                <w:sz w:val="20"/>
              </w:rPr>
              <w:t>(nêu tóm tắt những kết quả có thể định lượng được)</w:t>
            </w:r>
          </w:p>
        </w:tc>
        <w:tc>
          <w:tcPr>
            <w:tcW w:w="410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E045A0" w:rsidRPr="00DC4E7A" w:rsidTr="00484DB7">
        <w:tc>
          <w:tcPr>
            <w:tcW w:w="176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9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Từ NSNN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Nguồn khác</w:t>
            </w: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đã cấp đến tháng 6 năm báo cáo</w:t>
            </w:r>
          </w:p>
        </w:tc>
        <w:tc>
          <w:tcPr>
            <w:tcW w:w="1092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0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Nhiệm vụ KH&amp;CN cấp Quốc gia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Nhiệm vụ KH&amp;CN cấp Bộ (*)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8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(*) Nhiệm vụ KH&amp;CN cấp Bộ gồm: Chương trình KH&amp;CN cấp Bộ; đề tài KH&amp;CN cấp Bộ; nhiệm vụ KH&amp;CN cấp Bộ giao trực tiếp; nhiệm vụ HTQT song phương; dự án sản xuất thử nghiệm cấp Bộ; dự án nâng cao chất lượng tạp chí khoa học; dự án tăng cường năng lực nghiên cứu; dự án duy tu; dự án đầu tư phát triển dành cho KH&amp;CN và các nhiệm vụ KH&amp;CN cấp Bộ khác.</w:t>
      </w:r>
    </w:p>
    <w:p w:rsidR="00DC4E7A" w:rsidRDefault="00DC4E7A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0"/>
        <w:gridCol w:w="5736"/>
      </w:tblGrid>
      <w:tr w:rsidR="00E045A0" w:rsidRPr="00DC4E7A" w:rsidTr="00484DB7">
        <w:tc>
          <w:tcPr>
            <w:tcW w:w="2033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……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-------</w:t>
            </w:r>
          </w:p>
        </w:tc>
        <w:tc>
          <w:tcPr>
            <w:tcW w:w="2967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Biểu I.04b/BGDĐT/KHCNMT</w:t>
            </w: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Phụ lục II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TÌNH HÌNH VÀ KẾT QUẢ THỰC HIỆN NHIỆM VỤ KHOA HỌC VÀ CÔNG NGHỆ CẤP CƠ SỞ TRONG NĂM TRƯỚC NĂM BÁO CÁO VÀ NĂM BÁO CÁO</w:t>
      </w:r>
      <w:r w:rsidRPr="00DC4E7A">
        <w:rPr>
          <w:rFonts w:ascii="Times New Roman" w:hAnsi="Times New Roman" w:cs="Times New Roman"/>
          <w:b/>
          <w:sz w:val="20"/>
        </w:rPr>
        <w:br/>
      </w:r>
      <w:r w:rsidRPr="00DC4E7A">
        <w:rPr>
          <w:rFonts w:ascii="Times New Roman" w:hAnsi="Times New Roman" w:cs="Times New Roman"/>
          <w:i/>
          <w:sz w:val="20"/>
        </w:rPr>
        <w:t>(Kèm theo Báo cáo số   ngày   tháng   năm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1905"/>
        <w:gridCol w:w="1047"/>
        <w:gridCol w:w="605"/>
        <w:gridCol w:w="993"/>
        <w:gridCol w:w="719"/>
        <w:gridCol w:w="1405"/>
        <w:gridCol w:w="1980"/>
        <w:gridCol w:w="661"/>
      </w:tblGrid>
      <w:tr w:rsidR="00E045A0" w:rsidRPr="00DC4E7A" w:rsidTr="00484DB7">
        <w:tc>
          <w:tcPr>
            <w:tcW w:w="178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TT</w:t>
            </w:r>
          </w:p>
        </w:tc>
        <w:tc>
          <w:tcPr>
            <w:tcW w:w="986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nhiệm vụ</w:t>
            </w:r>
          </w:p>
        </w:tc>
        <w:tc>
          <w:tcPr>
            <w:tcW w:w="542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Đơn vị chủ trì, chủ nhiệm</w:t>
            </w:r>
          </w:p>
        </w:tc>
        <w:tc>
          <w:tcPr>
            <w:tcW w:w="313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Thời gian thực hiện</w:t>
            </w:r>
          </w:p>
        </w:tc>
        <w:tc>
          <w:tcPr>
            <w:tcW w:w="1613" w:type="pct"/>
            <w:gridSpan w:val="3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Kinh phí (triệu đồng)</w:t>
            </w:r>
          </w:p>
        </w:tc>
        <w:tc>
          <w:tcPr>
            <w:tcW w:w="1025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Kết quả đạt được </w:t>
            </w:r>
            <w:r w:rsidRPr="00DC4E7A">
              <w:rPr>
                <w:rFonts w:ascii="Times New Roman" w:hAnsi="Times New Roman" w:cs="Times New Roman"/>
                <w:sz w:val="20"/>
              </w:rPr>
              <w:t>(nêu tóm tắt kết quả có thể định lượng được)</w:t>
            </w:r>
          </w:p>
        </w:tc>
        <w:tc>
          <w:tcPr>
            <w:tcW w:w="342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E045A0" w:rsidRPr="00DC4E7A" w:rsidTr="00484DB7">
        <w:tc>
          <w:tcPr>
            <w:tcW w:w="178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86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2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3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Từ ngân sách của đơn vị</w:t>
            </w: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Nguồn khác</w:t>
            </w: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đã cấp đến tháng 6 năm báo cáo</w:t>
            </w:r>
          </w:p>
        </w:tc>
        <w:tc>
          <w:tcPr>
            <w:tcW w:w="1025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42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Đề tài KH&amp;CN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Hoạt động KH&amp;CN khác (*)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98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(*) Hội nghị, hội thảo khoa học, hoạt động khởi nghiệp đổi mới sáng tạo, sinh viên NCKH, tham gia hội chợ, triển lãm về KH&amp;CN,...</w:t>
      </w:r>
    </w:p>
    <w:p w:rsidR="00DC4E7A" w:rsidRDefault="00DC4E7A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0"/>
        <w:gridCol w:w="5736"/>
      </w:tblGrid>
      <w:tr w:rsidR="00E045A0" w:rsidRPr="00DC4E7A" w:rsidTr="00484DB7">
        <w:tc>
          <w:tcPr>
            <w:tcW w:w="2033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……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-------</w:t>
            </w:r>
          </w:p>
        </w:tc>
        <w:tc>
          <w:tcPr>
            <w:tcW w:w="2967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Biểu I.04c/BGDĐT/KHCNMT</w:t>
            </w: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Phụ lục III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KẾT QUẢ HOẠT ĐỘNG KHOA HỌC VÀ CÔNG NGHỆ NỔI BẬT TRONG NĂM TRƯỚC NĂM BÁO CÁO VÀ 6 THÁNG ĐẦU NĂM BÁO CÁO</w:t>
      </w:r>
      <w:r w:rsidRPr="00DC4E7A">
        <w:rPr>
          <w:rFonts w:ascii="Times New Roman" w:hAnsi="Times New Roman" w:cs="Times New Roman"/>
          <w:b/>
          <w:sz w:val="20"/>
        </w:rPr>
        <w:br/>
      </w:r>
      <w:r w:rsidRPr="00DC4E7A">
        <w:rPr>
          <w:rFonts w:ascii="Times New Roman" w:hAnsi="Times New Roman" w:cs="Times New Roman"/>
          <w:i/>
          <w:sz w:val="20"/>
        </w:rPr>
        <w:t>(Kèm theo Báo cáo số   ngày   tháng   năm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2115"/>
        <w:gridCol w:w="1806"/>
        <w:gridCol w:w="4109"/>
        <w:gridCol w:w="1144"/>
      </w:tblGrid>
      <w:tr w:rsidR="00E045A0" w:rsidRPr="00DC4E7A" w:rsidTr="00484DB7">
        <w:tc>
          <w:tcPr>
            <w:tcW w:w="25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sản phẩm/ công trình/công nghệ (*)</w:t>
            </w:r>
          </w:p>
        </w:tc>
        <w:tc>
          <w:tcPr>
            <w:tcW w:w="9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Xuất xứ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C4E7A">
              <w:rPr>
                <w:rFonts w:ascii="Times New Roman" w:hAnsi="Times New Roman" w:cs="Times New Roman"/>
                <w:sz w:val="20"/>
              </w:rPr>
              <w:t>(Ghi rõ tác giả, xuất xứ của nhiệm vụ ...)</w:t>
            </w:r>
          </w:p>
        </w:tc>
        <w:tc>
          <w:tcPr>
            <w:tcW w:w="21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Hiệu quả kinh tế-xã hội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DC4E7A">
              <w:rPr>
                <w:rFonts w:ascii="Times New Roman" w:hAnsi="Times New Roman" w:cs="Times New Roman"/>
                <w:sz w:val="20"/>
              </w:rPr>
              <w:t>(Giải trình chi tiết giá trị làm lợi so sánh với sản phẩm công nghệ cùng loại, ý nghĩa kinh tế xã hội, môi trường...)</w:t>
            </w:r>
          </w:p>
        </w:tc>
        <w:tc>
          <w:tcPr>
            <w:tcW w:w="5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E045A0" w:rsidRPr="00DC4E7A" w:rsidTr="00484DB7">
        <w:tc>
          <w:tcPr>
            <w:tcW w:w="25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5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5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5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109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(*) Các công trình nghiên cứu tiêu biểu đã được ứng dụng vào thực tiễn có hiệu quả; các sáng chế/giải pháp hữu ích đã được áp dụng trong thực tiễn mang lại hiệu quả kinh tế - xã hội; các công trình đạt giải thưởng quốc gia, quốc tế; các bài báo khoa học được công bố trên các tạp chí khoa học hàng đầu của thế giới;...</w:t>
      </w:r>
    </w:p>
    <w:p w:rsidR="00DC4E7A" w:rsidRDefault="00DC4E7A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0"/>
        <w:gridCol w:w="5736"/>
      </w:tblGrid>
      <w:tr w:rsidR="00E045A0" w:rsidRPr="00DC4E7A" w:rsidTr="00484DB7">
        <w:tc>
          <w:tcPr>
            <w:tcW w:w="2033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……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-------</w:t>
            </w:r>
          </w:p>
        </w:tc>
        <w:tc>
          <w:tcPr>
            <w:tcW w:w="2967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Biểu I.04d/BGDĐT/KHCNMT</w:t>
            </w: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Phụ lục IV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TÌNH HÌNH CÁC DỰ ÁN THUỘC NGUỒN VỐN ĐẦU TƯ PHÁT TRIỂN ĐẾN THÁNG 6 NĂM BÁO CÁO</w:t>
      </w:r>
      <w:r w:rsidRPr="00DC4E7A">
        <w:rPr>
          <w:rFonts w:ascii="Times New Roman" w:hAnsi="Times New Roman" w:cs="Times New Roman"/>
          <w:b/>
          <w:sz w:val="20"/>
        </w:rPr>
        <w:br/>
      </w:r>
      <w:r w:rsidRPr="00DC4E7A">
        <w:rPr>
          <w:rFonts w:ascii="Times New Roman" w:hAnsi="Times New Roman" w:cs="Times New Roman"/>
          <w:i/>
          <w:sz w:val="20"/>
        </w:rPr>
        <w:t>(Kèm theo Báo cáo số   ngày   tháng   năm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557"/>
        <w:gridCol w:w="833"/>
        <w:gridCol w:w="829"/>
        <w:gridCol w:w="734"/>
        <w:gridCol w:w="723"/>
        <w:gridCol w:w="734"/>
        <w:gridCol w:w="655"/>
        <w:gridCol w:w="730"/>
        <w:gridCol w:w="1157"/>
        <w:gridCol w:w="810"/>
        <w:gridCol w:w="543"/>
      </w:tblGrid>
      <w:tr w:rsidR="00E045A0" w:rsidRPr="00DC4E7A" w:rsidTr="00484DB7">
        <w:tc>
          <w:tcPr>
            <w:tcW w:w="184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TT</w:t>
            </w:r>
          </w:p>
        </w:tc>
        <w:tc>
          <w:tcPr>
            <w:tcW w:w="806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dự án (*)</w:t>
            </w:r>
          </w:p>
        </w:tc>
        <w:tc>
          <w:tcPr>
            <w:tcW w:w="431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Quyết định phê duyệt</w:t>
            </w:r>
          </w:p>
        </w:tc>
        <w:tc>
          <w:tcPr>
            <w:tcW w:w="429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Địa điểm thực hiện</w:t>
            </w:r>
          </w:p>
        </w:tc>
        <w:tc>
          <w:tcPr>
            <w:tcW w:w="754" w:type="pct"/>
            <w:gridSpan w:val="2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Thời gian thực hiện</w:t>
            </w:r>
          </w:p>
        </w:tc>
        <w:tc>
          <w:tcPr>
            <w:tcW w:w="1097" w:type="pct"/>
            <w:gridSpan w:val="3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Vốn được duyệt 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(triệu đồng)</w:t>
            </w:r>
          </w:p>
        </w:tc>
        <w:tc>
          <w:tcPr>
            <w:tcW w:w="599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Kinh phí cấp đến tháng 6 năm báo cáo 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(triệu đồng)</w:t>
            </w:r>
          </w:p>
        </w:tc>
        <w:tc>
          <w:tcPr>
            <w:tcW w:w="419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Năm đưa vào sử dụng, hiệu quả (**)</w:t>
            </w:r>
          </w:p>
        </w:tc>
        <w:tc>
          <w:tcPr>
            <w:tcW w:w="281" w:type="pct"/>
            <w:vMerge w:val="restar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E045A0" w:rsidRPr="00DC4E7A" w:rsidTr="00484DB7">
        <w:tc>
          <w:tcPr>
            <w:tcW w:w="184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06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1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9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Khởi công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Hoàn thành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Tổng số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NSNN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Nguồn khác</w:t>
            </w:r>
          </w:p>
        </w:tc>
        <w:tc>
          <w:tcPr>
            <w:tcW w:w="599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9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1" w:type="pct"/>
            <w:vMerge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045A0" w:rsidRPr="00DC4E7A" w:rsidTr="00484DB7">
        <w:tc>
          <w:tcPr>
            <w:tcW w:w="18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7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8</w:t>
            </w: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9</w:t>
            </w:r>
          </w:p>
        </w:tc>
        <w:tc>
          <w:tcPr>
            <w:tcW w:w="59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10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11</w:t>
            </w:r>
          </w:p>
        </w:tc>
        <w:tc>
          <w:tcPr>
            <w:tcW w:w="28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12</w:t>
            </w:r>
          </w:p>
        </w:tc>
      </w:tr>
      <w:tr w:rsidR="00E045A0" w:rsidRPr="00DC4E7A" w:rsidTr="00484DB7">
        <w:tc>
          <w:tcPr>
            <w:tcW w:w="18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8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8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0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18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6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Tổng cộng</w:t>
            </w:r>
          </w:p>
        </w:tc>
        <w:tc>
          <w:tcPr>
            <w:tcW w:w="43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4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0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8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1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(*) Các dự án tăng cường năng lực nghiên cứu; dự án án đầu tư các phòng thí nghiệm và các dự án khác sử dụng vốn đầu tư phát triển cho khoa học và công nghệ.</w:t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  <w:r w:rsidRPr="00DC4E7A">
        <w:rPr>
          <w:rFonts w:ascii="Times New Roman" w:hAnsi="Times New Roman" w:cs="Times New Roman"/>
          <w:sz w:val="20"/>
        </w:rPr>
        <w:t>(**) Nêu tóm tắt kết quả có thể định lượng được, ví dụ: số lượng bài báo công bố, sáng chế, giải pháp hữu ích, ....</w:t>
      </w:r>
    </w:p>
    <w:p w:rsidR="00DC4E7A" w:rsidRDefault="00DC4E7A">
      <w:pPr>
        <w:widowControl/>
        <w:spacing w:after="160" w:line="259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0"/>
        <w:gridCol w:w="5736"/>
      </w:tblGrid>
      <w:tr w:rsidR="00E045A0" w:rsidRPr="00DC4E7A" w:rsidTr="00484DB7">
        <w:tc>
          <w:tcPr>
            <w:tcW w:w="2033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……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TÊN CƠ QUAN GỬI BÁO CÁO</w:t>
            </w:r>
            <w:r w:rsidRPr="00DC4E7A">
              <w:rPr>
                <w:rFonts w:ascii="Times New Roman" w:hAnsi="Times New Roman" w:cs="Times New Roman"/>
                <w:b/>
                <w:sz w:val="20"/>
              </w:rPr>
              <w:br/>
              <w:t>-------</w:t>
            </w:r>
          </w:p>
        </w:tc>
        <w:tc>
          <w:tcPr>
            <w:tcW w:w="2967" w:type="pct"/>
            <w:shd w:val="clear" w:color="auto" w:fill="auto"/>
          </w:tcPr>
          <w:p w:rsidR="00E045A0" w:rsidRPr="00DC4E7A" w:rsidRDefault="00E045A0" w:rsidP="00484DB7">
            <w:pPr>
              <w:spacing w:before="120"/>
              <w:jc w:val="right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Biểu I.04đ/BGDĐT/KHCNMT</w:t>
            </w: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Phụ lục V</w:t>
      </w:r>
    </w:p>
    <w:p w:rsidR="00E045A0" w:rsidRPr="00DC4E7A" w:rsidRDefault="00E045A0" w:rsidP="00E045A0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C4E7A">
        <w:rPr>
          <w:rFonts w:ascii="Times New Roman" w:hAnsi="Times New Roman" w:cs="Times New Roman"/>
          <w:b/>
          <w:sz w:val="20"/>
        </w:rPr>
        <w:t>TÌNH HÌNH THỰC HIỆN DỰ ÁN DUY TU BẢO DƯỠNG ĐẾN THÁNG 6 NĂM BÁO CÁO</w:t>
      </w:r>
      <w:r w:rsidRPr="00DC4E7A">
        <w:rPr>
          <w:rFonts w:ascii="Times New Roman" w:hAnsi="Times New Roman" w:cs="Times New Roman"/>
          <w:b/>
          <w:sz w:val="20"/>
        </w:rPr>
        <w:br/>
      </w:r>
      <w:r w:rsidRPr="00DC4E7A">
        <w:rPr>
          <w:rFonts w:ascii="Times New Roman" w:hAnsi="Times New Roman" w:cs="Times New Roman"/>
          <w:i/>
          <w:sz w:val="20"/>
        </w:rPr>
        <w:t>(Kèm theo Báo cáo số   ngày   tháng   năm   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6"/>
        <w:gridCol w:w="1598"/>
        <w:gridCol w:w="1289"/>
        <w:gridCol w:w="1376"/>
        <w:gridCol w:w="1376"/>
        <w:gridCol w:w="1443"/>
        <w:gridCol w:w="709"/>
      </w:tblGrid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Số TT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dự án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Tên Phòng thí nghiệm, địa điểm thực hiện dự án</w:t>
            </w: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Số quyết định phê duyệt 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(triệu đồng)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Tổng kinh phí được duyệt 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(triệu đồng)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 xml:space="preserve">Số kinh phí đã cấp đến tháng 6 năm báo cáo </w:t>
            </w:r>
            <w:r w:rsidRPr="00DC4E7A">
              <w:rPr>
                <w:rFonts w:ascii="Times New Roman" w:hAnsi="Times New Roman" w:cs="Times New Roman"/>
                <w:b/>
                <w:i/>
                <w:sz w:val="20"/>
              </w:rPr>
              <w:t>(triệu đồng)</w:t>
            </w: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Năm đưa vào sử dụng, tỷ lệ % đáp ứng của đơn vị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  <w:r w:rsidRPr="00DC4E7A">
              <w:rPr>
                <w:rFonts w:ascii="Times New Roman" w:hAnsi="Times New Roman" w:cs="Times New Roman"/>
                <w:sz w:val="20"/>
              </w:rPr>
              <w:t>…</w:t>
            </w: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5A0" w:rsidRPr="00DC4E7A" w:rsidTr="00484DB7">
        <w:tc>
          <w:tcPr>
            <w:tcW w:w="235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3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C4E7A">
              <w:rPr>
                <w:rFonts w:ascii="Times New Roman" w:hAnsi="Times New Roman" w:cs="Times New Roman"/>
                <w:b/>
                <w:sz w:val="20"/>
              </w:rPr>
              <w:t>Tổng cộng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E045A0" w:rsidRPr="00DC4E7A" w:rsidRDefault="00E045A0" w:rsidP="00484DB7">
            <w:pPr>
              <w:spacing w:before="1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045A0" w:rsidRPr="00DC4E7A" w:rsidRDefault="00E045A0" w:rsidP="00E045A0">
      <w:pPr>
        <w:spacing w:before="120"/>
        <w:rPr>
          <w:rFonts w:ascii="Times New Roman" w:hAnsi="Times New Roman" w:cs="Times New Roman"/>
          <w:sz w:val="20"/>
        </w:rPr>
      </w:pPr>
    </w:p>
    <w:p w:rsidR="00E74FC3" w:rsidRPr="00DC4E7A" w:rsidRDefault="00E74FC3">
      <w:pPr>
        <w:rPr>
          <w:rFonts w:ascii="Times New Roman" w:hAnsi="Times New Roman" w:cs="Times New Roman"/>
        </w:rPr>
      </w:pPr>
    </w:p>
    <w:sectPr w:rsidR="00E74FC3" w:rsidRPr="00DC4E7A" w:rsidSect="00DC4E7A">
      <w:pgSz w:w="12240" w:h="15840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A0"/>
    <w:rsid w:val="00C42643"/>
    <w:rsid w:val="00DC4E7A"/>
    <w:rsid w:val="00E045A0"/>
    <w:rsid w:val="00E7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8A50F-0E38-4164-B552-FBDA3744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A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2020-08-26T08:19:00Z</dcterms:created>
  <dcterms:modified xsi:type="dcterms:W3CDTF">2020-09-25T03:20:00Z</dcterms:modified>
</cp:coreProperties>
</file>